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907" w14:textId="6AE8A8C8" w:rsidR="00BA607F" w:rsidRPr="00304788" w:rsidRDefault="00F47F6D" w:rsidP="008419FE">
      <w:pPr>
        <w:pStyle w:val="Default"/>
        <w:ind w:firstLine="720"/>
        <w:rPr>
          <w:sz w:val="22"/>
          <w:szCs w:val="22"/>
        </w:rPr>
      </w:pPr>
      <w:r w:rsidRPr="00304788">
        <w:rPr>
          <w:noProof/>
          <w:sz w:val="22"/>
          <w:szCs w:val="22"/>
        </w:rPr>
        <mc:AlternateContent>
          <mc:Choice Requires="wps">
            <w:drawing>
              <wp:anchor distT="0" distB="0" distL="114300" distR="114300" simplePos="0" relativeHeight="251661312" behindDoc="0" locked="0" layoutInCell="1" allowOverlap="1" wp14:anchorId="7F1537D7" wp14:editId="315E6D8E">
                <wp:simplePos x="0" y="0"/>
                <wp:positionH relativeFrom="page">
                  <wp:posOffset>171450</wp:posOffset>
                </wp:positionH>
                <wp:positionV relativeFrom="page">
                  <wp:posOffset>1699260</wp:posOffset>
                </wp:positionV>
                <wp:extent cx="1828800" cy="7317740"/>
                <wp:effectExtent l="0" t="0" r="0" b="0"/>
                <wp:wrapTight wrapText="bothSides">
                  <wp:wrapPolygon edited="0">
                    <wp:start x="450" y="169"/>
                    <wp:lineTo x="450" y="21424"/>
                    <wp:lineTo x="20925" y="21424"/>
                    <wp:lineTo x="20925" y="169"/>
                    <wp:lineTo x="450" y="16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7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7D7" id="_x0000_t202" coordsize="21600,21600" o:spt="202" path="m,l,21600r21600,l21600,xe">
                <v:stroke joinstyle="miter"/>
                <v:path gradientshapeok="t" o:connecttype="rect"/>
              </v:shapetype>
              <v:shape id="Text Box 11" o:spid="_x0000_s1026" type="#_x0000_t202" style="position:absolute;left:0;text-align:left;margin-left:13.5pt;margin-top:133.8pt;width:2in;height:57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" filled="f" stroked="f">
                <v:textbox inset=",7.2pt,,7.2pt">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v:textbox>
                <w10:wrap type="tight" anchorx="page" anchory="page"/>
              </v:shape>
            </w:pict>
          </mc:Fallback>
        </mc:AlternateContent>
      </w:r>
      <w:r w:rsidRPr="00304788">
        <w:rPr>
          <w:noProof/>
          <w:sz w:val="22"/>
          <w:szCs w:val="22"/>
        </w:rPr>
        <w:drawing>
          <wp:anchor distT="0" distB="0" distL="114300" distR="114300" simplePos="0" relativeHeight="251667456" behindDoc="1" locked="0" layoutInCell="1" allowOverlap="1" wp14:anchorId="5480339E" wp14:editId="00B4C10B">
            <wp:simplePos x="0" y="0"/>
            <wp:positionH relativeFrom="column">
              <wp:posOffset>-663575</wp:posOffset>
            </wp:positionH>
            <wp:positionV relativeFrom="paragraph">
              <wp:posOffset>-840740</wp:posOffset>
            </wp:positionV>
            <wp:extent cx="1591310" cy="1558925"/>
            <wp:effectExtent l="0" t="0" r="8890" b="3175"/>
            <wp:wrapTight wrapText="bothSides">
              <wp:wrapPolygon edited="0">
                <wp:start x="0" y="0"/>
                <wp:lineTo x="0" y="21380"/>
                <wp:lineTo x="21462" y="21380"/>
                <wp:lineTo x="21462" y="0"/>
                <wp:lineTo x="0" y="0"/>
              </wp:wrapPolygon>
            </wp:wrapTight>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788">
        <w:rPr>
          <w:noProof/>
          <w:sz w:val="22"/>
          <w:szCs w:val="22"/>
        </w:rPr>
        <mc:AlternateContent>
          <mc:Choice Requires="wpg">
            <w:drawing>
              <wp:anchor distT="0" distB="0" distL="114300" distR="114300" simplePos="0" relativeHeight="251650048" behindDoc="0" locked="0" layoutInCell="1" allowOverlap="1" wp14:anchorId="12621DBB" wp14:editId="1976E17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1DBB" id="Group 279" o:spid="_x0000_s1027" style="position:absolute;left:0;text-align:left;margin-left:168.85pt;margin-top:19.8pt;width:391.25pt;height:118.75pt;z-index:25165004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">
                <v:shape id="Text Box 280" o:spid="_x0000_s1028"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v:shape>
                <v:shape id="Text Box 281" o:spid="_x0000_s1029" type="#_x0000_t202" style="position:absolute;left:368;top:1213;width:19264;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2096"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CD868" id="Line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5168"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11BA"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43AC36B5" w14:textId="258EE6B7" w:rsidR="00C23571" w:rsidRPr="00CD6FE1" w:rsidRDefault="002E3AF2" w:rsidP="00C23571">
      <w:pPr>
        <w:pStyle w:val="Default"/>
        <w:jc w:val="center"/>
        <w:rPr>
          <w:sz w:val="22"/>
          <w:szCs w:val="22"/>
        </w:rPr>
      </w:pPr>
      <w:r>
        <w:rPr>
          <w:sz w:val="22"/>
          <w:szCs w:val="22"/>
        </w:rPr>
        <w:t>JOSEPH LOPEZ TRAVEL SCHOLARSHIP AWARD</w:t>
      </w:r>
    </w:p>
    <w:p w14:paraId="40BB8B61" w14:textId="77777777" w:rsidR="00C23571" w:rsidRPr="00CD6FE1" w:rsidRDefault="00C23571" w:rsidP="00C23571">
      <w:pPr>
        <w:pStyle w:val="Default"/>
        <w:jc w:val="center"/>
        <w:rPr>
          <w:sz w:val="22"/>
          <w:szCs w:val="22"/>
        </w:rPr>
      </w:pPr>
    </w:p>
    <w:p w14:paraId="7CF78404" w14:textId="2253E88C" w:rsidR="002E3AF2" w:rsidRPr="00217BA5" w:rsidRDefault="002E3AF2" w:rsidP="002E3AF2">
      <w:pPr>
        <w:pStyle w:val="Default"/>
        <w:jc w:val="both"/>
        <w:rPr>
          <w:b/>
          <w:sz w:val="22"/>
          <w:szCs w:val="22"/>
        </w:rPr>
      </w:pPr>
      <w:r w:rsidRPr="00502825">
        <w:rPr>
          <w:sz w:val="22"/>
          <w:szCs w:val="22"/>
        </w:rPr>
        <w:t xml:space="preserve">This award is given in honor of </w:t>
      </w:r>
      <w:r>
        <w:rPr>
          <w:sz w:val="22"/>
          <w:szCs w:val="22"/>
        </w:rPr>
        <w:t xml:space="preserve">Dr. </w:t>
      </w:r>
      <w:r w:rsidRPr="00502825">
        <w:rPr>
          <w:sz w:val="22"/>
          <w:szCs w:val="22"/>
        </w:rPr>
        <w:t xml:space="preserve">Joseph Lopez, National/Regional Conference Chair from 2011-2012. </w:t>
      </w:r>
      <w:r>
        <w:rPr>
          <w:sz w:val="22"/>
          <w:szCs w:val="22"/>
        </w:rPr>
        <w:t xml:space="preserve"> Dr. </w:t>
      </w:r>
      <w:r w:rsidRPr="00502825">
        <w:rPr>
          <w:sz w:val="22"/>
          <w:szCs w:val="22"/>
        </w:rPr>
        <w:t xml:space="preserve">Lopez was born in Los Angeles, CA to Salvadoran parents. He was raised in the underserved communities of south central Los Angeles and Oak Park in Sacramento. He became the first in his family to graduate from high school and attend college. As an undergraduate, he attended Stanford University where he pursued basic science research and community service projects. After graduating from college, he enrolled at Harvard Medical School </w:t>
      </w:r>
      <w:r>
        <w:rPr>
          <w:sz w:val="22"/>
          <w:szCs w:val="22"/>
        </w:rPr>
        <w:t xml:space="preserve">(HMS) </w:t>
      </w:r>
      <w:r w:rsidRPr="00502825">
        <w:rPr>
          <w:sz w:val="22"/>
          <w:szCs w:val="22"/>
        </w:rPr>
        <w:t>where he continued both basic science research and work</w:t>
      </w:r>
      <w:r>
        <w:rPr>
          <w:sz w:val="22"/>
          <w:szCs w:val="22"/>
        </w:rPr>
        <w:t xml:space="preserve"> in under-resourced communities</w:t>
      </w:r>
      <w:r w:rsidRPr="00502825">
        <w:rPr>
          <w:sz w:val="22"/>
          <w:szCs w:val="22"/>
        </w:rPr>
        <w:t xml:space="preserve">. </w:t>
      </w:r>
      <w:r w:rsidRPr="00217BA5">
        <w:rPr>
          <w:sz w:val="22"/>
          <w:szCs w:val="22"/>
        </w:rPr>
        <w:t>Through his involvement with LMSA-NE, he helped organize the 2012 National/Regional LMSA conference at Harvard Medical School.  Dr. Lopez graduated from HMS with a MD/MBA degree in 2013 and is currently training in reconstructive surgery at Johns Hopkins Hospital.</w:t>
      </w:r>
    </w:p>
    <w:p w14:paraId="4A83189C" w14:textId="77777777" w:rsidR="002E3AF2" w:rsidRPr="00217BA5" w:rsidRDefault="002E3AF2" w:rsidP="002E3AF2">
      <w:pPr>
        <w:pStyle w:val="Default"/>
        <w:jc w:val="both"/>
        <w:rPr>
          <w:b/>
          <w:sz w:val="22"/>
          <w:szCs w:val="22"/>
        </w:rPr>
      </w:pPr>
    </w:p>
    <w:p w14:paraId="29C0B4C7" w14:textId="3145DC8C" w:rsidR="002E3AF2" w:rsidRPr="00217BA5" w:rsidRDefault="002E3AF2" w:rsidP="002E3AF2">
      <w:pPr>
        <w:pStyle w:val="Default"/>
        <w:jc w:val="both"/>
        <w:rPr>
          <w:sz w:val="22"/>
          <w:szCs w:val="22"/>
        </w:rPr>
      </w:pPr>
      <w:r w:rsidRPr="00217BA5">
        <w:rPr>
          <w:b/>
          <w:sz w:val="22"/>
          <w:szCs w:val="22"/>
        </w:rPr>
        <w:t>Up to $</w:t>
      </w:r>
      <w:r w:rsidR="00217BA5">
        <w:rPr>
          <w:b/>
          <w:sz w:val="22"/>
          <w:szCs w:val="22"/>
        </w:rPr>
        <w:t>5</w:t>
      </w:r>
      <w:r w:rsidRPr="00217BA5">
        <w:rPr>
          <w:b/>
          <w:sz w:val="22"/>
          <w:szCs w:val="22"/>
        </w:rPr>
        <w:t>00</w:t>
      </w:r>
      <w:r w:rsidRPr="00217BA5">
        <w:rPr>
          <w:sz w:val="22"/>
          <w:szCs w:val="22"/>
        </w:rPr>
        <w:t xml:space="preserve"> can be awarded for travel- and housing- related expenses to attend the LMSA-NE </w:t>
      </w:r>
      <w:r w:rsidRPr="00217BA5">
        <w:rPr>
          <w:b/>
          <w:sz w:val="22"/>
          <w:szCs w:val="22"/>
        </w:rPr>
        <w:t>Annual Regional Conference</w:t>
      </w:r>
      <w:r w:rsidRPr="00217BA5">
        <w:rPr>
          <w:sz w:val="22"/>
          <w:szCs w:val="22"/>
        </w:rPr>
        <w:t xml:space="preserve"> at the</w:t>
      </w:r>
      <w:r w:rsidR="0099168E" w:rsidRPr="00217BA5">
        <w:rPr>
          <w:sz w:val="22"/>
          <w:szCs w:val="22"/>
        </w:rPr>
        <w:t xml:space="preserve"> Sidney Kimmel Medical College at Thomas Jefferson University in Philadelphia, PA on </w:t>
      </w:r>
      <w:r w:rsidR="0099168E" w:rsidRPr="00217BA5">
        <w:rPr>
          <w:b/>
          <w:sz w:val="22"/>
          <w:szCs w:val="22"/>
        </w:rPr>
        <w:t>February 17</w:t>
      </w:r>
      <w:r w:rsidR="0099168E" w:rsidRPr="00217BA5">
        <w:rPr>
          <w:b/>
          <w:sz w:val="22"/>
          <w:szCs w:val="22"/>
          <w:vertAlign w:val="superscript"/>
        </w:rPr>
        <w:t>th</w:t>
      </w:r>
      <w:r w:rsidR="0099168E" w:rsidRPr="00217BA5">
        <w:rPr>
          <w:b/>
          <w:sz w:val="22"/>
          <w:szCs w:val="22"/>
        </w:rPr>
        <w:t>, 2018</w:t>
      </w:r>
      <w:r w:rsidRPr="00217BA5">
        <w:rPr>
          <w:sz w:val="22"/>
          <w:szCs w:val="22"/>
        </w:rPr>
        <w:t>.  Final scholarship amount is contingent upon number of applications received.</w:t>
      </w:r>
    </w:p>
    <w:p w14:paraId="60E3F169" w14:textId="77777777" w:rsidR="002E3AF2" w:rsidRPr="00217BA5" w:rsidRDefault="002E3AF2" w:rsidP="002E3AF2">
      <w:pPr>
        <w:pStyle w:val="Default"/>
        <w:jc w:val="both"/>
        <w:rPr>
          <w:sz w:val="22"/>
          <w:szCs w:val="22"/>
        </w:rPr>
      </w:pPr>
    </w:p>
    <w:p w14:paraId="23B12F0D" w14:textId="77777777" w:rsidR="002E3AF2" w:rsidRPr="00217BA5" w:rsidRDefault="002E3AF2" w:rsidP="002E3AF2">
      <w:pPr>
        <w:pStyle w:val="Default"/>
        <w:jc w:val="both"/>
        <w:rPr>
          <w:sz w:val="22"/>
          <w:szCs w:val="22"/>
        </w:rPr>
      </w:pPr>
      <w:proofErr w:type="gramStart"/>
      <w:r w:rsidRPr="00217BA5">
        <w:rPr>
          <w:sz w:val="22"/>
          <w:szCs w:val="22"/>
        </w:rPr>
        <w:t>In order to</w:t>
      </w:r>
      <w:proofErr w:type="gramEnd"/>
      <w:r w:rsidRPr="00217BA5">
        <w:rPr>
          <w:sz w:val="22"/>
          <w:szCs w:val="22"/>
        </w:rPr>
        <w:t xml:space="preserve"> be eligible for this scholarship, you must be an active member of LMSA-NE with a demonstrated record of commitment to LMSA.  The scholarship is currently available only to medical students.  Each applicant must provide </w:t>
      </w:r>
      <w:r w:rsidRPr="00217BA5">
        <w:rPr>
          <w:b/>
          <w:i/>
          <w:sz w:val="22"/>
          <w:szCs w:val="22"/>
        </w:rPr>
        <w:t>a one-page personal statement detailing your involvement with LMSA-NE throughout the year in addition to your motivation for wishing to attend conference</w:t>
      </w:r>
      <w:r w:rsidRPr="00217BA5">
        <w:rPr>
          <w:sz w:val="22"/>
          <w:szCs w:val="22"/>
        </w:rPr>
        <w:t>.  We also require that you include written documentation from your respective institution verifying their inability to provide financial assistance.</w:t>
      </w:r>
    </w:p>
    <w:p w14:paraId="5F66BA65" w14:textId="77777777" w:rsidR="002E3AF2" w:rsidRPr="00217BA5" w:rsidRDefault="002E3AF2" w:rsidP="002E3AF2">
      <w:pPr>
        <w:pStyle w:val="Default"/>
        <w:jc w:val="both"/>
        <w:rPr>
          <w:sz w:val="22"/>
          <w:szCs w:val="22"/>
        </w:rPr>
      </w:pPr>
    </w:p>
    <w:p w14:paraId="0309A922" w14:textId="77777777" w:rsidR="002E3AF2" w:rsidRPr="00217BA5" w:rsidRDefault="002E3AF2" w:rsidP="002E3AF2">
      <w:pPr>
        <w:pStyle w:val="Default"/>
        <w:jc w:val="both"/>
        <w:rPr>
          <w:b/>
          <w:sz w:val="22"/>
          <w:szCs w:val="22"/>
          <w:u w:val="single"/>
        </w:rPr>
      </w:pPr>
      <w:r w:rsidRPr="00217BA5">
        <w:rPr>
          <w:b/>
          <w:sz w:val="22"/>
          <w:szCs w:val="22"/>
          <w:u w:val="single"/>
        </w:rPr>
        <w:t>Submission Instructions:</w:t>
      </w:r>
    </w:p>
    <w:p w14:paraId="24AA3B2B" w14:textId="7F00DCD2" w:rsidR="002E3AF2" w:rsidRPr="00AE1482" w:rsidRDefault="002E3AF2" w:rsidP="002E3AF2">
      <w:pPr>
        <w:pStyle w:val="Default"/>
        <w:jc w:val="both"/>
        <w:rPr>
          <w:sz w:val="22"/>
          <w:szCs w:val="22"/>
        </w:rPr>
      </w:pPr>
      <w:r w:rsidRPr="00AE1482">
        <w:rPr>
          <w:sz w:val="22"/>
          <w:szCs w:val="22"/>
        </w:rPr>
        <w:t xml:space="preserve">All personal statements and letters of confirmation must be sent electronically to </w:t>
      </w:r>
      <w:hyperlink r:id="rId8" w:history="1">
        <w:r w:rsidR="00217BA5" w:rsidRPr="00AE1482">
          <w:rPr>
            <w:rStyle w:val="Hyperlink"/>
            <w:sz w:val="22"/>
            <w:szCs w:val="22"/>
          </w:rPr>
          <w:t>codirectorelect@northeast.lmsa.net</w:t>
        </w:r>
      </w:hyperlink>
      <w:r w:rsidRPr="00AE1482">
        <w:rPr>
          <w:sz w:val="22"/>
          <w:szCs w:val="22"/>
        </w:rPr>
        <w:t xml:space="preserve"> by </w:t>
      </w:r>
      <w:r w:rsidR="00325EB8" w:rsidRPr="00AE1482">
        <w:rPr>
          <w:b/>
          <w:color w:val="FF0000"/>
          <w:sz w:val="22"/>
          <w:szCs w:val="22"/>
        </w:rPr>
        <w:t>Sunday</w:t>
      </w:r>
      <w:r w:rsidRPr="00AE1482">
        <w:rPr>
          <w:b/>
          <w:color w:val="FF0000"/>
          <w:sz w:val="22"/>
          <w:szCs w:val="22"/>
        </w:rPr>
        <w:t xml:space="preserve"> January 2</w:t>
      </w:r>
      <w:r w:rsidR="00325EB8" w:rsidRPr="00AE1482">
        <w:rPr>
          <w:b/>
          <w:color w:val="FF0000"/>
          <w:sz w:val="22"/>
          <w:szCs w:val="22"/>
        </w:rPr>
        <w:t>1</w:t>
      </w:r>
      <w:r w:rsidR="00325EB8" w:rsidRPr="00AE1482">
        <w:rPr>
          <w:b/>
          <w:color w:val="FF0000"/>
          <w:sz w:val="22"/>
          <w:szCs w:val="22"/>
          <w:vertAlign w:val="superscript"/>
        </w:rPr>
        <w:t>st</w:t>
      </w:r>
      <w:r w:rsidR="00325EB8" w:rsidRPr="00AE1482">
        <w:rPr>
          <w:b/>
          <w:color w:val="FF0000"/>
          <w:sz w:val="22"/>
          <w:szCs w:val="22"/>
        </w:rPr>
        <w:t>,</w:t>
      </w:r>
      <w:r w:rsidRPr="00AE1482">
        <w:rPr>
          <w:b/>
          <w:color w:val="FF0000"/>
          <w:sz w:val="22"/>
          <w:szCs w:val="22"/>
        </w:rPr>
        <w:t xml:space="preserve"> 201</w:t>
      </w:r>
      <w:r w:rsidR="00325EB8" w:rsidRPr="00AE1482">
        <w:rPr>
          <w:b/>
          <w:color w:val="FF0000"/>
          <w:sz w:val="22"/>
          <w:szCs w:val="22"/>
        </w:rPr>
        <w:t>8</w:t>
      </w:r>
      <w:r w:rsidRPr="00AE1482">
        <w:rPr>
          <w:b/>
          <w:color w:val="FF0000"/>
          <w:sz w:val="22"/>
          <w:szCs w:val="22"/>
        </w:rPr>
        <w:t xml:space="preserve"> at 5PM</w:t>
      </w:r>
      <w:r w:rsidRPr="00AE1482">
        <w:rPr>
          <w:sz w:val="22"/>
          <w:szCs w:val="22"/>
        </w:rPr>
        <w:t xml:space="preserve">.  Late entries will not be accepted.  For more information regarding this scholarship, or if you have any questions please feel free to contact us at the above email address. </w:t>
      </w:r>
    </w:p>
    <w:p w14:paraId="5F2472A7" w14:textId="144F4F01" w:rsidR="00AE1482" w:rsidRPr="00AE1482" w:rsidRDefault="00AE1482" w:rsidP="002E3AF2">
      <w:pPr>
        <w:pStyle w:val="Default"/>
        <w:jc w:val="both"/>
        <w:rPr>
          <w:sz w:val="22"/>
          <w:szCs w:val="22"/>
        </w:rPr>
      </w:pPr>
    </w:p>
    <w:p w14:paraId="4196A724" w14:textId="4B96D862" w:rsidR="00AE1482" w:rsidRPr="00AE1482" w:rsidRDefault="00AE1482" w:rsidP="002E3AF2">
      <w:pPr>
        <w:pStyle w:val="Default"/>
        <w:jc w:val="both"/>
        <w:rPr>
          <w:sz w:val="22"/>
          <w:szCs w:val="22"/>
        </w:rPr>
      </w:pPr>
      <w:r w:rsidRPr="00AE1482">
        <w:rPr>
          <w:sz w:val="22"/>
          <w:szCs w:val="22"/>
        </w:rPr>
        <w:t>Good luck!</w:t>
      </w:r>
    </w:p>
    <w:p w14:paraId="5F34C2DC" w14:textId="3AC16EB4" w:rsidR="00C23571" w:rsidRPr="00CD6FE1" w:rsidRDefault="00C23571" w:rsidP="00C23571">
      <w:pPr>
        <w:pStyle w:val="Default"/>
        <w:rPr>
          <w:sz w:val="22"/>
          <w:szCs w:val="22"/>
        </w:rPr>
      </w:pPr>
      <w:bookmarkStart w:id="0" w:name="_GoBack"/>
      <w:bookmarkEnd w:id="0"/>
    </w:p>
    <w:p w14:paraId="7A761C45" w14:textId="428000D1" w:rsidR="00DB0996" w:rsidRPr="00304788" w:rsidRDefault="00DB0996" w:rsidP="00C23571">
      <w:pPr>
        <w:pStyle w:val="Default"/>
        <w:jc w:val="center"/>
        <w:rPr>
          <w:sz w:val="22"/>
          <w:szCs w:val="22"/>
        </w:rPr>
      </w:pPr>
    </w:p>
    <w:p w14:paraId="3DEF5397" w14:textId="768BA270" w:rsidR="00407943" w:rsidRPr="00304788" w:rsidRDefault="00407943" w:rsidP="00F47F6D">
      <w:pPr>
        <w:pStyle w:val="Default"/>
        <w:spacing w:line="276" w:lineRule="auto"/>
        <w:rPr>
          <w:sz w:val="22"/>
          <w:szCs w:val="22"/>
        </w:rPr>
      </w:pPr>
    </w:p>
    <w:sectPr w:rsidR="00407943" w:rsidRPr="00304788"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21DE" w14:textId="77777777" w:rsidR="00656750" w:rsidRDefault="00656750">
      <w:r>
        <w:separator/>
      </w:r>
    </w:p>
  </w:endnote>
  <w:endnote w:type="continuationSeparator" w:id="0">
    <w:p w14:paraId="56C1627A" w14:textId="77777777" w:rsidR="00656750" w:rsidRDefault="0065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1000417" w:usb3="00000000" w:csb0="0002009F" w:csb1="00000000"/>
  </w:font>
  <w:font w:name="MS Mincho">
    <w:altName w:val="ＭＳ 明朝"/>
    <w:panose1 w:val="02020609040205080304"/>
    <w:charset w:val="80"/>
    <w:family w:val="modern"/>
    <w:pitch w:val="fixed"/>
    <w:sig w:usb0="00000001" w:usb1="08070000" w:usb2="01000417"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FA40" w14:textId="77777777" w:rsidR="00656750" w:rsidRDefault="00656750">
      <w:r>
        <w:separator/>
      </w:r>
    </w:p>
  </w:footnote>
  <w:footnote w:type="continuationSeparator" w:id="0">
    <w:p w14:paraId="7E9D303C" w14:textId="77777777" w:rsidR="00656750" w:rsidRDefault="0065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F0B"/>
    <w:rsid w:val="00007B5F"/>
    <w:rsid w:val="00056F8E"/>
    <w:rsid w:val="00062E16"/>
    <w:rsid w:val="00075611"/>
    <w:rsid w:val="000B218A"/>
    <w:rsid w:val="0012396E"/>
    <w:rsid w:val="00141842"/>
    <w:rsid w:val="001478DE"/>
    <w:rsid w:val="00153EF7"/>
    <w:rsid w:val="001943DE"/>
    <w:rsid w:val="001B6BCE"/>
    <w:rsid w:val="001F3FAF"/>
    <w:rsid w:val="001F45A8"/>
    <w:rsid w:val="00217BA5"/>
    <w:rsid w:val="00225868"/>
    <w:rsid w:val="00260891"/>
    <w:rsid w:val="0029281A"/>
    <w:rsid w:val="002968DD"/>
    <w:rsid w:val="002A0FA1"/>
    <w:rsid w:val="002B1E66"/>
    <w:rsid w:val="002D21D9"/>
    <w:rsid w:val="002E3265"/>
    <w:rsid w:val="002E3AF2"/>
    <w:rsid w:val="003008CF"/>
    <w:rsid w:val="00300F10"/>
    <w:rsid w:val="00304788"/>
    <w:rsid w:val="00325EB8"/>
    <w:rsid w:val="00326DA7"/>
    <w:rsid w:val="00327477"/>
    <w:rsid w:val="00352364"/>
    <w:rsid w:val="00356CBE"/>
    <w:rsid w:val="003616C3"/>
    <w:rsid w:val="0036563F"/>
    <w:rsid w:val="0036597F"/>
    <w:rsid w:val="00374406"/>
    <w:rsid w:val="0039069D"/>
    <w:rsid w:val="00392A09"/>
    <w:rsid w:val="003C1F40"/>
    <w:rsid w:val="00407943"/>
    <w:rsid w:val="00412569"/>
    <w:rsid w:val="0048174E"/>
    <w:rsid w:val="004A23ED"/>
    <w:rsid w:val="004D102A"/>
    <w:rsid w:val="00533770"/>
    <w:rsid w:val="00572ABF"/>
    <w:rsid w:val="005859FA"/>
    <w:rsid w:val="00590653"/>
    <w:rsid w:val="0059428A"/>
    <w:rsid w:val="005E1990"/>
    <w:rsid w:val="006123E0"/>
    <w:rsid w:val="00632409"/>
    <w:rsid w:val="00656750"/>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5BB7"/>
    <w:rsid w:val="008D7C4B"/>
    <w:rsid w:val="008F0281"/>
    <w:rsid w:val="009112A8"/>
    <w:rsid w:val="00914A0C"/>
    <w:rsid w:val="0092515F"/>
    <w:rsid w:val="009412F1"/>
    <w:rsid w:val="00947352"/>
    <w:rsid w:val="009473C0"/>
    <w:rsid w:val="00950418"/>
    <w:rsid w:val="0099168E"/>
    <w:rsid w:val="009D4F0B"/>
    <w:rsid w:val="00A317B7"/>
    <w:rsid w:val="00A34E92"/>
    <w:rsid w:val="00A5119C"/>
    <w:rsid w:val="00A55720"/>
    <w:rsid w:val="00AE1482"/>
    <w:rsid w:val="00AE342E"/>
    <w:rsid w:val="00B040E3"/>
    <w:rsid w:val="00B21422"/>
    <w:rsid w:val="00B23C1C"/>
    <w:rsid w:val="00B24A7A"/>
    <w:rsid w:val="00B56D3E"/>
    <w:rsid w:val="00B862D4"/>
    <w:rsid w:val="00BA2D38"/>
    <w:rsid w:val="00BA607F"/>
    <w:rsid w:val="00BA74BD"/>
    <w:rsid w:val="00BE6024"/>
    <w:rsid w:val="00BE77AB"/>
    <w:rsid w:val="00BF007B"/>
    <w:rsid w:val="00C015F6"/>
    <w:rsid w:val="00C03710"/>
    <w:rsid w:val="00C23571"/>
    <w:rsid w:val="00C241F2"/>
    <w:rsid w:val="00C86F8E"/>
    <w:rsid w:val="00CD08D1"/>
    <w:rsid w:val="00CD0FE3"/>
    <w:rsid w:val="00CD5B92"/>
    <w:rsid w:val="00CD6FE1"/>
    <w:rsid w:val="00CE3D37"/>
    <w:rsid w:val="00D04FAE"/>
    <w:rsid w:val="00D07E5E"/>
    <w:rsid w:val="00D1069D"/>
    <w:rsid w:val="00D11C1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EDC32C"/>
  <w14:defaultImageDpi w14:val="330"/>
  <w15:docId w15:val="{5DF5FC35-ACFB-4245-AAEC-62F97BE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qFormat/>
    <w:rsid w:val="00260891"/>
    <w:rPr>
      <w:b/>
      <w:bCs/>
      <w:i/>
      <w:iCs/>
      <w:spacing w:val="5"/>
    </w:rPr>
  </w:style>
  <w:style w:type="character"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rectorelect@northeast.lms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Jewel S</cp:lastModifiedBy>
  <cp:revision>5</cp:revision>
  <cp:lastPrinted>2013-02-23T01:40:00Z</cp:lastPrinted>
  <dcterms:created xsi:type="dcterms:W3CDTF">2018-01-06T17:19:00Z</dcterms:created>
  <dcterms:modified xsi:type="dcterms:W3CDTF">2018-01-06T18:41:00Z</dcterms:modified>
</cp:coreProperties>
</file>